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EDAAF" w14:textId="77777777" w:rsidR="006F6B82" w:rsidRPr="00B903EA" w:rsidRDefault="002677DD" w:rsidP="006F7BD8">
      <w:pPr>
        <w:suppressAutoHyphens/>
        <w:jc w:val="center"/>
        <w:rPr>
          <w:b/>
          <w:caps/>
          <w:sz w:val="28"/>
          <w:lang w:eastAsia="ar-SA"/>
        </w:rPr>
      </w:pPr>
      <w:r w:rsidRPr="00B903EA">
        <w:rPr>
          <w:b/>
          <w:caps/>
          <w:sz w:val="28"/>
          <w:lang w:eastAsia="ar-SA"/>
        </w:rPr>
        <w:t>SKUODO</w:t>
      </w:r>
      <w:r w:rsidR="006F6B82" w:rsidRPr="00B903EA">
        <w:rPr>
          <w:b/>
          <w:caps/>
          <w:sz w:val="28"/>
          <w:lang w:eastAsia="ar-SA"/>
        </w:rPr>
        <w:t xml:space="preserve"> rajono savivaldybės taryba</w:t>
      </w:r>
    </w:p>
    <w:p w14:paraId="1C582532" w14:textId="77777777" w:rsidR="006F6B82" w:rsidRDefault="006F6B82" w:rsidP="006F7BD8">
      <w:pPr>
        <w:jc w:val="center"/>
        <w:rPr>
          <w:b/>
          <w:caps/>
          <w:szCs w:val="24"/>
        </w:rPr>
      </w:pPr>
    </w:p>
    <w:p w14:paraId="7C97BCC9" w14:textId="77777777" w:rsidR="006F6B82" w:rsidRPr="00B903EA" w:rsidRDefault="006F6B82" w:rsidP="006F7BD8">
      <w:pPr>
        <w:jc w:val="center"/>
        <w:rPr>
          <w:b/>
        </w:rPr>
      </w:pPr>
      <w:r w:rsidRPr="00B903EA">
        <w:rPr>
          <w:b/>
        </w:rPr>
        <w:t>SPRENDIMAS</w:t>
      </w:r>
    </w:p>
    <w:p w14:paraId="6432721D" w14:textId="77777777" w:rsidR="006774DA" w:rsidRDefault="004C41D2" w:rsidP="006774DA">
      <w:pPr>
        <w:jc w:val="center"/>
        <w:rPr>
          <w:b/>
          <w:szCs w:val="24"/>
        </w:rPr>
      </w:pPr>
      <w:bookmarkStart w:id="0" w:name="_Hlk163122610"/>
      <w:bookmarkStart w:id="1" w:name="_Hlk141968269"/>
      <w:r>
        <w:rPr>
          <w:b/>
          <w:szCs w:val="24"/>
        </w:rPr>
        <w:t>DĖL SKUODO RAJONO SAVIVALDYBĖS TARYBOS 2024 M. GEGUŽĖS 30 D. SPRENDIM</w:t>
      </w:r>
      <w:r w:rsidR="002058FC">
        <w:rPr>
          <w:b/>
          <w:szCs w:val="24"/>
        </w:rPr>
        <w:t>O</w:t>
      </w:r>
      <w:r>
        <w:rPr>
          <w:b/>
          <w:szCs w:val="24"/>
        </w:rPr>
        <w:t xml:space="preserve"> NR. T9-118 „</w:t>
      </w:r>
      <w:r w:rsidR="006774DA">
        <w:rPr>
          <w:b/>
          <w:szCs w:val="24"/>
        </w:rPr>
        <w:t xml:space="preserve">DĖL </w:t>
      </w:r>
      <w:r w:rsidR="006774DA" w:rsidRPr="00B903EA">
        <w:rPr>
          <w:b/>
          <w:szCs w:val="24"/>
        </w:rPr>
        <w:t xml:space="preserve">SKUODO RAJONO SAVIVALDYBĖS TARYBOS </w:t>
      </w:r>
      <w:r w:rsidR="006774DA" w:rsidRPr="00B7517B">
        <w:rPr>
          <w:b/>
          <w:color w:val="212529"/>
          <w:shd w:val="clear" w:color="auto" w:fill="FFFFFF"/>
        </w:rPr>
        <w:t>201</w:t>
      </w:r>
      <w:r w:rsidR="006774DA">
        <w:rPr>
          <w:b/>
          <w:color w:val="212529"/>
          <w:shd w:val="clear" w:color="auto" w:fill="FFFFFF"/>
        </w:rPr>
        <w:t>2</w:t>
      </w:r>
      <w:r w:rsidR="006774DA" w:rsidRPr="00B7517B">
        <w:rPr>
          <w:b/>
          <w:color w:val="212529"/>
          <w:shd w:val="clear" w:color="auto" w:fill="FFFFFF"/>
        </w:rPr>
        <w:t xml:space="preserve"> M. </w:t>
      </w:r>
      <w:r w:rsidR="006774DA">
        <w:rPr>
          <w:b/>
          <w:color w:val="212529"/>
          <w:shd w:val="clear" w:color="auto" w:fill="FFFFFF"/>
        </w:rPr>
        <w:t>SPALIO</w:t>
      </w:r>
      <w:r w:rsidR="006774DA" w:rsidRPr="00B7517B">
        <w:rPr>
          <w:b/>
          <w:color w:val="212529"/>
          <w:shd w:val="clear" w:color="auto" w:fill="FFFFFF"/>
        </w:rPr>
        <w:t xml:space="preserve"> 2</w:t>
      </w:r>
      <w:r w:rsidR="006774DA">
        <w:rPr>
          <w:b/>
          <w:color w:val="212529"/>
          <w:shd w:val="clear" w:color="auto" w:fill="FFFFFF"/>
        </w:rPr>
        <w:t>5</w:t>
      </w:r>
      <w:r w:rsidR="006774DA" w:rsidRPr="00B7517B">
        <w:rPr>
          <w:b/>
          <w:color w:val="212529"/>
          <w:shd w:val="clear" w:color="auto" w:fill="FFFFFF"/>
        </w:rPr>
        <w:t xml:space="preserve"> D. SPRENDIMO </w:t>
      </w:r>
      <w:r w:rsidR="006774DA" w:rsidRPr="00B7733F">
        <w:rPr>
          <w:b/>
          <w:shd w:val="clear" w:color="auto" w:fill="FFFFFF"/>
        </w:rPr>
        <w:t xml:space="preserve">NR. T9-240 </w:t>
      </w:r>
      <w:r w:rsidR="006774DA" w:rsidRPr="00B7517B">
        <w:rPr>
          <w:b/>
          <w:color w:val="212529"/>
          <w:shd w:val="clear" w:color="auto" w:fill="FFFFFF"/>
        </w:rPr>
        <w:t xml:space="preserve">„DĖL SKUODO </w:t>
      </w:r>
      <w:r w:rsidR="006774DA">
        <w:rPr>
          <w:b/>
          <w:color w:val="212529"/>
          <w:shd w:val="clear" w:color="auto" w:fill="FFFFFF"/>
        </w:rPr>
        <w:t>MUZIEJAUS</w:t>
      </w:r>
      <w:r w:rsidR="006774DA" w:rsidRPr="00B7517B">
        <w:rPr>
          <w:b/>
          <w:color w:val="212529"/>
          <w:shd w:val="clear" w:color="auto" w:fill="FFFFFF"/>
        </w:rPr>
        <w:t xml:space="preserve"> </w:t>
      </w:r>
      <w:r w:rsidR="006774DA">
        <w:rPr>
          <w:b/>
          <w:color w:val="212529"/>
          <w:shd w:val="clear" w:color="auto" w:fill="FFFFFF"/>
        </w:rPr>
        <w:t xml:space="preserve">NUOSTATŲ </w:t>
      </w:r>
      <w:r w:rsidR="006774DA" w:rsidRPr="00B7517B">
        <w:rPr>
          <w:b/>
          <w:color w:val="212529"/>
          <w:shd w:val="clear" w:color="auto" w:fill="FFFFFF"/>
        </w:rPr>
        <w:t>PATVIRTINIMO“ PAKEITIMO</w:t>
      </w:r>
      <w:r>
        <w:rPr>
          <w:b/>
          <w:color w:val="212529"/>
          <w:shd w:val="clear" w:color="auto" w:fill="FFFFFF"/>
        </w:rPr>
        <w:t>“</w:t>
      </w:r>
      <w:r w:rsidR="002058FC">
        <w:rPr>
          <w:b/>
          <w:color w:val="212529"/>
          <w:shd w:val="clear" w:color="auto" w:fill="FFFFFF"/>
        </w:rPr>
        <w:t xml:space="preserve"> </w:t>
      </w:r>
      <w:r w:rsidR="002058FC">
        <w:rPr>
          <w:b/>
          <w:szCs w:val="24"/>
        </w:rPr>
        <w:t>PRIPAŽINIMO NETEKUSIU GALIOS</w:t>
      </w:r>
    </w:p>
    <w:bookmarkEnd w:id="0"/>
    <w:bookmarkEnd w:id="1"/>
    <w:p w14:paraId="7E50AF8D" w14:textId="77777777" w:rsidR="009462EE" w:rsidRPr="00B903EA" w:rsidRDefault="009462EE" w:rsidP="006F7BD8">
      <w:pPr>
        <w:jc w:val="center"/>
        <w:rPr>
          <w:b/>
          <w:szCs w:val="24"/>
        </w:rPr>
      </w:pPr>
    </w:p>
    <w:p w14:paraId="786BBF70" w14:textId="77777777" w:rsidR="00370FAC" w:rsidRPr="00B903EA" w:rsidRDefault="006F6B82" w:rsidP="006F7BD8">
      <w:pPr>
        <w:jc w:val="center"/>
        <w:rPr>
          <w:bCs/>
          <w:szCs w:val="24"/>
        </w:rPr>
      </w:pPr>
      <w:r w:rsidRPr="00B903EA">
        <w:rPr>
          <w:bCs/>
          <w:szCs w:val="24"/>
        </w:rPr>
        <w:t>20</w:t>
      </w:r>
      <w:r w:rsidR="00D003FA" w:rsidRPr="00B903EA">
        <w:rPr>
          <w:bCs/>
          <w:szCs w:val="24"/>
        </w:rPr>
        <w:t>2</w:t>
      </w:r>
      <w:r w:rsidR="004C41D2">
        <w:rPr>
          <w:bCs/>
          <w:szCs w:val="24"/>
        </w:rPr>
        <w:t>5</w:t>
      </w:r>
      <w:r w:rsidRPr="00B903EA">
        <w:rPr>
          <w:bCs/>
          <w:szCs w:val="24"/>
        </w:rPr>
        <w:t xml:space="preserve"> m.</w:t>
      </w:r>
      <w:r w:rsidR="00D003FA" w:rsidRPr="00B903EA">
        <w:rPr>
          <w:bCs/>
          <w:szCs w:val="24"/>
        </w:rPr>
        <w:t xml:space="preserve"> </w:t>
      </w:r>
      <w:r w:rsidR="004C41D2">
        <w:rPr>
          <w:bCs/>
          <w:szCs w:val="24"/>
        </w:rPr>
        <w:t xml:space="preserve">rugsėjo </w:t>
      </w:r>
      <w:r w:rsidR="0019241F">
        <w:rPr>
          <w:bCs/>
          <w:szCs w:val="24"/>
        </w:rPr>
        <w:t>15</w:t>
      </w:r>
      <w:r w:rsidR="00ED3F57" w:rsidRPr="00B903EA">
        <w:rPr>
          <w:bCs/>
          <w:szCs w:val="24"/>
        </w:rPr>
        <w:t xml:space="preserve"> </w:t>
      </w:r>
      <w:r w:rsidRPr="00B903EA">
        <w:rPr>
          <w:bCs/>
          <w:szCs w:val="24"/>
        </w:rPr>
        <w:t xml:space="preserve">d. Nr. </w:t>
      </w:r>
      <w:r w:rsidR="009C4AF5" w:rsidRPr="00B903EA">
        <w:rPr>
          <w:bCs/>
          <w:szCs w:val="24"/>
        </w:rPr>
        <w:t>T</w:t>
      </w:r>
      <w:r w:rsidR="0056134D">
        <w:rPr>
          <w:bCs/>
          <w:szCs w:val="24"/>
        </w:rPr>
        <w:t>10</w:t>
      </w:r>
      <w:r w:rsidR="00294FD3">
        <w:rPr>
          <w:bCs/>
          <w:szCs w:val="24"/>
        </w:rPr>
        <w:t>-</w:t>
      </w:r>
      <w:r w:rsidR="0019241F">
        <w:rPr>
          <w:bCs/>
          <w:szCs w:val="24"/>
        </w:rPr>
        <w:t>193</w:t>
      </w:r>
    </w:p>
    <w:p w14:paraId="589C1868" w14:textId="77777777" w:rsidR="006F6B82" w:rsidRPr="00B903EA" w:rsidRDefault="002677DD" w:rsidP="006F7BD8">
      <w:pPr>
        <w:jc w:val="center"/>
        <w:rPr>
          <w:bCs/>
          <w:szCs w:val="24"/>
        </w:rPr>
      </w:pPr>
      <w:r w:rsidRPr="00B903EA">
        <w:rPr>
          <w:bCs/>
          <w:szCs w:val="24"/>
        </w:rPr>
        <w:t>Skuodas</w:t>
      </w:r>
    </w:p>
    <w:p w14:paraId="77613D32" w14:textId="77777777" w:rsidR="006F6B82" w:rsidRDefault="006F6B82" w:rsidP="006F7BD8">
      <w:pPr>
        <w:jc w:val="center"/>
        <w:rPr>
          <w:bCs/>
          <w:szCs w:val="24"/>
        </w:rPr>
      </w:pPr>
    </w:p>
    <w:p w14:paraId="6875AB30" w14:textId="77777777" w:rsidR="00A84E06" w:rsidRPr="00B903EA" w:rsidRDefault="00A84E06" w:rsidP="006F7BD8">
      <w:pPr>
        <w:jc w:val="center"/>
        <w:rPr>
          <w:bCs/>
          <w:szCs w:val="24"/>
        </w:rPr>
      </w:pPr>
    </w:p>
    <w:p w14:paraId="05352C61" w14:textId="77777777" w:rsidR="00D52D02" w:rsidRPr="004C0C23" w:rsidRDefault="0039042B" w:rsidP="00D52D02">
      <w:pPr>
        <w:tabs>
          <w:tab w:val="left" w:pos="1560"/>
        </w:tabs>
        <w:ind w:firstLine="1276"/>
        <w:jc w:val="both"/>
        <w:rPr>
          <w:bCs/>
          <w:color w:val="000000"/>
        </w:rPr>
      </w:pPr>
      <w:r w:rsidRPr="004C0C23">
        <w:rPr>
          <w:bCs/>
          <w:color w:val="000000"/>
        </w:rPr>
        <w:t>Skuodo rajono savivaldyb</w:t>
      </w:r>
      <w:r w:rsidR="00D52D02" w:rsidRPr="004C0C23">
        <w:rPr>
          <w:bCs/>
          <w:color w:val="000000"/>
        </w:rPr>
        <w:t xml:space="preserve">ės taryba </w:t>
      </w:r>
      <w:r w:rsidR="00D52D02" w:rsidRPr="00233C38">
        <w:rPr>
          <w:bCs/>
          <w:color w:val="000000"/>
          <w:spacing w:val="40"/>
        </w:rPr>
        <w:t>n</w:t>
      </w:r>
      <w:r w:rsidR="00233C38" w:rsidRPr="00233C38">
        <w:rPr>
          <w:bCs/>
          <w:color w:val="000000"/>
          <w:spacing w:val="40"/>
        </w:rPr>
        <w:t>usprendžia</w:t>
      </w:r>
      <w:r w:rsidR="001E0432" w:rsidRPr="004C0C23">
        <w:rPr>
          <w:bCs/>
          <w:color w:val="000000"/>
        </w:rPr>
        <w:t>:</w:t>
      </w:r>
      <w:r w:rsidR="00D52D02" w:rsidRPr="004C0C23">
        <w:rPr>
          <w:bCs/>
          <w:color w:val="000000"/>
        </w:rPr>
        <w:t xml:space="preserve"> </w:t>
      </w:r>
    </w:p>
    <w:p w14:paraId="63F433D8" w14:textId="77777777" w:rsidR="00ED3F57" w:rsidRPr="004C41D2" w:rsidRDefault="008F7F92" w:rsidP="00D52D02">
      <w:pPr>
        <w:tabs>
          <w:tab w:val="left" w:pos="1560"/>
        </w:tabs>
        <w:ind w:firstLine="1276"/>
        <w:jc w:val="both"/>
        <w:rPr>
          <w:bCs/>
          <w:szCs w:val="24"/>
        </w:rPr>
      </w:pPr>
      <w:r w:rsidRPr="004C41D2">
        <w:rPr>
          <w:bCs/>
          <w:szCs w:val="24"/>
        </w:rPr>
        <w:t xml:space="preserve">1. </w:t>
      </w:r>
      <w:r w:rsidR="004C41D2" w:rsidRPr="004C41D2">
        <w:rPr>
          <w:bCs/>
          <w:szCs w:val="24"/>
        </w:rPr>
        <w:t>Pripažin</w:t>
      </w:r>
      <w:r w:rsidR="004C41D2">
        <w:rPr>
          <w:bCs/>
          <w:szCs w:val="24"/>
        </w:rPr>
        <w:t>t</w:t>
      </w:r>
      <w:r w:rsidR="004C41D2" w:rsidRPr="004C41D2">
        <w:rPr>
          <w:bCs/>
          <w:szCs w:val="24"/>
        </w:rPr>
        <w:t xml:space="preserve">i netekusiu galios </w:t>
      </w:r>
      <w:r w:rsidR="004C41D2">
        <w:rPr>
          <w:bCs/>
          <w:szCs w:val="24"/>
        </w:rPr>
        <w:t>S</w:t>
      </w:r>
      <w:r w:rsidR="004C41D2" w:rsidRPr="004C41D2">
        <w:rPr>
          <w:bCs/>
          <w:szCs w:val="24"/>
        </w:rPr>
        <w:t xml:space="preserve">kuodo rajono savivaldybės tarybos 2024 m. </w:t>
      </w:r>
      <w:r w:rsidR="004C41D2">
        <w:rPr>
          <w:bCs/>
          <w:szCs w:val="24"/>
        </w:rPr>
        <w:t>g</w:t>
      </w:r>
      <w:r w:rsidR="004C41D2" w:rsidRPr="004C41D2">
        <w:rPr>
          <w:bCs/>
          <w:szCs w:val="24"/>
        </w:rPr>
        <w:t xml:space="preserve">egužės 30 d. </w:t>
      </w:r>
      <w:r w:rsidR="004C41D2">
        <w:rPr>
          <w:bCs/>
          <w:szCs w:val="24"/>
        </w:rPr>
        <w:t>s</w:t>
      </w:r>
      <w:r w:rsidR="004C41D2" w:rsidRPr="004C41D2">
        <w:rPr>
          <w:bCs/>
          <w:szCs w:val="24"/>
        </w:rPr>
        <w:t xml:space="preserve">prendimą </w:t>
      </w:r>
      <w:r w:rsidR="004C41D2">
        <w:rPr>
          <w:bCs/>
          <w:szCs w:val="24"/>
        </w:rPr>
        <w:t>N</w:t>
      </w:r>
      <w:r w:rsidR="004C41D2" w:rsidRPr="004C41D2">
        <w:rPr>
          <w:bCs/>
          <w:szCs w:val="24"/>
        </w:rPr>
        <w:t>r. T9-118 „</w:t>
      </w:r>
      <w:r w:rsidR="004C41D2">
        <w:rPr>
          <w:bCs/>
          <w:szCs w:val="24"/>
        </w:rPr>
        <w:t>D</w:t>
      </w:r>
      <w:r w:rsidR="004C41D2" w:rsidRPr="004C41D2">
        <w:rPr>
          <w:bCs/>
          <w:szCs w:val="24"/>
        </w:rPr>
        <w:t xml:space="preserve">ėl </w:t>
      </w:r>
      <w:r w:rsidR="004C41D2">
        <w:rPr>
          <w:bCs/>
          <w:szCs w:val="24"/>
        </w:rPr>
        <w:t>S</w:t>
      </w:r>
      <w:r w:rsidR="004C41D2" w:rsidRPr="004C41D2">
        <w:rPr>
          <w:bCs/>
          <w:szCs w:val="24"/>
        </w:rPr>
        <w:t xml:space="preserve">kuodo rajono savivaldybės tarybos </w:t>
      </w:r>
      <w:r w:rsidR="004C41D2" w:rsidRPr="004C41D2">
        <w:rPr>
          <w:bCs/>
          <w:color w:val="212529"/>
          <w:shd w:val="clear" w:color="auto" w:fill="FFFFFF"/>
        </w:rPr>
        <w:t xml:space="preserve">2012 m. </w:t>
      </w:r>
      <w:r w:rsidR="004C41D2">
        <w:rPr>
          <w:bCs/>
          <w:color w:val="212529"/>
          <w:shd w:val="clear" w:color="auto" w:fill="FFFFFF"/>
        </w:rPr>
        <w:t>s</w:t>
      </w:r>
      <w:r w:rsidR="004C41D2" w:rsidRPr="004C41D2">
        <w:rPr>
          <w:bCs/>
          <w:color w:val="212529"/>
          <w:shd w:val="clear" w:color="auto" w:fill="FFFFFF"/>
        </w:rPr>
        <w:t xml:space="preserve">palio 25 d. </w:t>
      </w:r>
      <w:r w:rsidR="004C41D2">
        <w:rPr>
          <w:bCs/>
          <w:color w:val="212529"/>
          <w:shd w:val="clear" w:color="auto" w:fill="FFFFFF"/>
        </w:rPr>
        <w:t>s</w:t>
      </w:r>
      <w:r w:rsidR="004C41D2" w:rsidRPr="004C41D2">
        <w:rPr>
          <w:bCs/>
          <w:color w:val="212529"/>
          <w:shd w:val="clear" w:color="auto" w:fill="FFFFFF"/>
        </w:rPr>
        <w:t xml:space="preserve">prendimo </w:t>
      </w:r>
      <w:r w:rsidR="004C41D2">
        <w:rPr>
          <w:bCs/>
          <w:color w:val="212529"/>
          <w:shd w:val="clear" w:color="auto" w:fill="FFFFFF"/>
        </w:rPr>
        <w:t>N</w:t>
      </w:r>
      <w:r w:rsidR="004C41D2" w:rsidRPr="004C41D2">
        <w:rPr>
          <w:bCs/>
          <w:shd w:val="clear" w:color="auto" w:fill="FFFFFF"/>
        </w:rPr>
        <w:t xml:space="preserve">r. T9-240 </w:t>
      </w:r>
      <w:r w:rsidR="004C41D2" w:rsidRPr="004C41D2">
        <w:rPr>
          <w:bCs/>
          <w:color w:val="212529"/>
          <w:shd w:val="clear" w:color="auto" w:fill="FFFFFF"/>
        </w:rPr>
        <w:t>„</w:t>
      </w:r>
      <w:r w:rsidR="004C41D2">
        <w:rPr>
          <w:bCs/>
          <w:color w:val="212529"/>
          <w:shd w:val="clear" w:color="auto" w:fill="FFFFFF"/>
        </w:rPr>
        <w:t>D</w:t>
      </w:r>
      <w:r w:rsidR="004C41D2" w:rsidRPr="004C41D2">
        <w:rPr>
          <w:bCs/>
          <w:color w:val="212529"/>
          <w:shd w:val="clear" w:color="auto" w:fill="FFFFFF"/>
        </w:rPr>
        <w:t xml:space="preserve">ėl </w:t>
      </w:r>
      <w:r w:rsidR="004C41D2">
        <w:rPr>
          <w:bCs/>
          <w:color w:val="212529"/>
          <w:shd w:val="clear" w:color="auto" w:fill="FFFFFF"/>
        </w:rPr>
        <w:t>S</w:t>
      </w:r>
      <w:r w:rsidR="004C41D2" w:rsidRPr="004C41D2">
        <w:rPr>
          <w:bCs/>
          <w:color w:val="212529"/>
          <w:shd w:val="clear" w:color="auto" w:fill="FFFFFF"/>
        </w:rPr>
        <w:t>kuodo muziejaus nuostatų patvirtinimo“ pakeitimo“</w:t>
      </w:r>
      <w:r w:rsidR="004C41D2">
        <w:rPr>
          <w:bCs/>
          <w:color w:val="212529"/>
          <w:shd w:val="clear" w:color="auto" w:fill="FFFFFF"/>
        </w:rPr>
        <w:t>.</w:t>
      </w:r>
    </w:p>
    <w:p w14:paraId="2A75BE8F" w14:textId="77777777" w:rsidR="00534F79" w:rsidRPr="00534F79" w:rsidRDefault="00534F79" w:rsidP="00534F79">
      <w:pPr>
        <w:ind w:firstLine="1276"/>
        <w:jc w:val="both"/>
        <w:rPr>
          <w:bCs/>
          <w:color w:val="000000"/>
          <w:szCs w:val="24"/>
        </w:rPr>
      </w:pPr>
      <w:r>
        <w:rPr>
          <w:bCs/>
          <w:color w:val="000000"/>
          <w:szCs w:val="24"/>
        </w:rPr>
        <w:t>2</w:t>
      </w:r>
      <w:r w:rsidRPr="00534F79">
        <w:rPr>
          <w:bCs/>
          <w:color w:val="000000"/>
          <w:szCs w:val="24"/>
        </w:rPr>
        <w:t>.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021C4CAB" w14:textId="77777777" w:rsidR="002F5826" w:rsidRPr="004C0C23" w:rsidRDefault="002F5826" w:rsidP="00C21F6E">
      <w:pPr>
        <w:jc w:val="both"/>
        <w:rPr>
          <w:bCs/>
          <w:color w:val="000000"/>
          <w:szCs w:val="24"/>
        </w:rPr>
      </w:pPr>
    </w:p>
    <w:p w14:paraId="12B5F1FF" w14:textId="77777777" w:rsidR="00E25381" w:rsidRPr="00B903EA" w:rsidRDefault="00E25381" w:rsidP="00C40275">
      <w:pPr>
        <w:tabs>
          <w:tab w:val="left" w:pos="7044"/>
        </w:tabs>
        <w:jc w:val="both"/>
        <w:rPr>
          <w:bCs/>
        </w:rPr>
      </w:pPr>
    </w:p>
    <w:tbl>
      <w:tblPr>
        <w:tblW w:w="0" w:type="auto"/>
        <w:tblLook w:val="04A0" w:firstRow="1" w:lastRow="0" w:firstColumn="1" w:lastColumn="0" w:noHBand="0" w:noVBand="1"/>
      </w:tblPr>
      <w:tblGrid>
        <w:gridCol w:w="4834"/>
        <w:gridCol w:w="4804"/>
      </w:tblGrid>
      <w:tr w:rsidR="00233C38" w14:paraId="6B01F05F" w14:textId="77777777">
        <w:tc>
          <w:tcPr>
            <w:tcW w:w="4927" w:type="dxa"/>
          </w:tcPr>
          <w:p w14:paraId="69118E1E" w14:textId="77777777" w:rsidR="00233C38" w:rsidRDefault="00233C38">
            <w:pPr>
              <w:tabs>
                <w:tab w:val="left" w:pos="7044"/>
              </w:tabs>
              <w:ind w:hanging="108"/>
              <w:rPr>
                <w:bCs/>
              </w:rPr>
            </w:pPr>
            <w:r>
              <w:rPr>
                <w:bCs/>
              </w:rPr>
              <w:t>Savivaldybės meras</w:t>
            </w:r>
          </w:p>
        </w:tc>
        <w:tc>
          <w:tcPr>
            <w:tcW w:w="4927" w:type="dxa"/>
          </w:tcPr>
          <w:p w14:paraId="6185F481" w14:textId="77777777" w:rsidR="00233C38" w:rsidRDefault="00233C38">
            <w:pPr>
              <w:tabs>
                <w:tab w:val="left" w:pos="7044"/>
              </w:tabs>
              <w:jc w:val="right"/>
              <w:rPr>
                <w:bCs/>
              </w:rPr>
            </w:pPr>
          </w:p>
        </w:tc>
      </w:tr>
    </w:tbl>
    <w:p w14:paraId="446F61D9" w14:textId="77777777" w:rsidR="006F6B82" w:rsidRDefault="006F6B82" w:rsidP="00C40275">
      <w:pPr>
        <w:tabs>
          <w:tab w:val="left" w:pos="7044"/>
        </w:tabs>
        <w:jc w:val="both"/>
        <w:rPr>
          <w:bCs/>
        </w:rPr>
      </w:pPr>
    </w:p>
    <w:p w14:paraId="0009AD0F" w14:textId="77777777" w:rsidR="00A84E06" w:rsidRDefault="00A84E06" w:rsidP="006F7BD8">
      <w:pPr>
        <w:tabs>
          <w:tab w:val="left" w:pos="7044"/>
        </w:tabs>
        <w:jc w:val="center"/>
        <w:rPr>
          <w:bCs/>
        </w:rPr>
      </w:pPr>
    </w:p>
    <w:p w14:paraId="0E40C928" w14:textId="77777777" w:rsidR="00A84E06" w:rsidRDefault="00A84E06" w:rsidP="006F7BD8">
      <w:pPr>
        <w:tabs>
          <w:tab w:val="left" w:pos="7044"/>
        </w:tabs>
        <w:jc w:val="center"/>
        <w:rPr>
          <w:bCs/>
        </w:rPr>
      </w:pPr>
    </w:p>
    <w:p w14:paraId="6671B98E" w14:textId="77777777" w:rsidR="00A84E06" w:rsidRDefault="00A84E06" w:rsidP="006F7BD8">
      <w:pPr>
        <w:tabs>
          <w:tab w:val="left" w:pos="7044"/>
        </w:tabs>
        <w:jc w:val="center"/>
        <w:rPr>
          <w:bCs/>
        </w:rPr>
      </w:pPr>
    </w:p>
    <w:p w14:paraId="33E862A8" w14:textId="77777777" w:rsidR="00A84E06" w:rsidRDefault="00A84E06" w:rsidP="006F7BD8">
      <w:pPr>
        <w:tabs>
          <w:tab w:val="left" w:pos="7044"/>
        </w:tabs>
        <w:jc w:val="center"/>
        <w:rPr>
          <w:bCs/>
        </w:rPr>
      </w:pPr>
    </w:p>
    <w:p w14:paraId="751DA823" w14:textId="77777777" w:rsidR="00A84E06" w:rsidRDefault="00A84E06" w:rsidP="006F7BD8">
      <w:pPr>
        <w:tabs>
          <w:tab w:val="left" w:pos="7044"/>
        </w:tabs>
        <w:jc w:val="center"/>
        <w:rPr>
          <w:bCs/>
        </w:rPr>
      </w:pPr>
    </w:p>
    <w:p w14:paraId="0DC83024" w14:textId="77777777" w:rsidR="00A84E06" w:rsidRDefault="00A84E06" w:rsidP="006F7BD8">
      <w:pPr>
        <w:tabs>
          <w:tab w:val="left" w:pos="7044"/>
        </w:tabs>
        <w:jc w:val="center"/>
        <w:rPr>
          <w:bCs/>
        </w:rPr>
      </w:pPr>
    </w:p>
    <w:p w14:paraId="53EB9E6F" w14:textId="77777777" w:rsidR="00A84E06" w:rsidRDefault="00A84E06" w:rsidP="006F7BD8">
      <w:pPr>
        <w:tabs>
          <w:tab w:val="left" w:pos="7044"/>
        </w:tabs>
        <w:jc w:val="center"/>
        <w:rPr>
          <w:bCs/>
        </w:rPr>
      </w:pPr>
    </w:p>
    <w:p w14:paraId="1129DB7F" w14:textId="77777777" w:rsidR="00A84E06" w:rsidRDefault="00A84E06" w:rsidP="006F7BD8">
      <w:pPr>
        <w:tabs>
          <w:tab w:val="left" w:pos="7044"/>
        </w:tabs>
        <w:jc w:val="center"/>
        <w:rPr>
          <w:bCs/>
        </w:rPr>
      </w:pPr>
    </w:p>
    <w:p w14:paraId="0DD66271" w14:textId="77777777" w:rsidR="00A84E06" w:rsidRDefault="00A84E06" w:rsidP="006F7BD8">
      <w:pPr>
        <w:tabs>
          <w:tab w:val="left" w:pos="7044"/>
        </w:tabs>
        <w:jc w:val="center"/>
        <w:rPr>
          <w:bCs/>
        </w:rPr>
      </w:pPr>
    </w:p>
    <w:p w14:paraId="748B5194" w14:textId="77777777" w:rsidR="0056134D" w:rsidRDefault="0056134D" w:rsidP="006F7BD8">
      <w:pPr>
        <w:tabs>
          <w:tab w:val="left" w:pos="7044"/>
        </w:tabs>
        <w:jc w:val="center"/>
        <w:rPr>
          <w:bCs/>
        </w:rPr>
      </w:pPr>
    </w:p>
    <w:p w14:paraId="1FC59460" w14:textId="77777777" w:rsidR="0056134D" w:rsidRDefault="0056134D" w:rsidP="006F7BD8">
      <w:pPr>
        <w:tabs>
          <w:tab w:val="left" w:pos="7044"/>
        </w:tabs>
        <w:jc w:val="center"/>
        <w:rPr>
          <w:bCs/>
        </w:rPr>
      </w:pPr>
    </w:p>
    <w:p w14:paraId="79D9F938" w14:textId="77777777" w:rsidR="0056134D" w:rsidRDefault="0056134D" w:rsidP="006F7BD8">
      <w:pPr>
        <w:tabs>
          <w:tab w:val="left" w:pos="7044"/>
        </w:tabs>
        <w:jc w:val="center"/>
        <w:rPr>
          <w:bCs/>
        </w:rPr>
      </w:pPr>
    </w:p>
    <w:p w14:paraId="3A3ACB16" w14:textId="77777777" w:rsidR="0056134D" w:rsidRDefault="0056134D" w:rsidP="006F7BD8">
      <w:pPr>
        <w:tabs>
          <w:tab w:val="left" w:pos="7044"/>
        </w:tabs>
        <w:jc w:val="center"/>
        <w:rPr>
          <w:bCs/>
        </w:rPr>
      </w:pPr>
    </w:p>
    <w:p w14:paraId="7C8DDAA3" w14:textId="77777777" w:rsidR="00A84E06" w:rsidRDefault="00A84E06" w:rsidP="006F7BD8">
      <w:pPr>
        <w:tabs>
          <w:tab w:val="left" w:pos="7044"/>
        </w:tabs>
        <w:jc w:val="center"/>
        <w:rPr>
          <w:bCs/>
        </w:rPr>
      </w:pPr>
    </w:p>
    <w:p w14:paraId="6909A2A3" w14:textId="77777777" w:rsidR="00A84E06" w:rsidRDefault="00A84E06" w:rsidP="00991133">
      <w:pPr>
        <w:tabs>
          <w:tab w:val="left" w:pos="7044"/>
        </w:tabs>
        <w:rPr>
          <w:bCs/>
        </w:rPr>
      </w:pPr>
      <w:r>
        <w:rPr>
          <w:bCs/>
        </w:rPr>
        <w:t xml:space="preserve">Gintas Andriekus, tel. </w:t>
      </w:r>
      <w:r w:rsidR="004C41D2">
        <w:rPr>
          <w:bCs/>
        </w:rPr>
        <w:t>0</w:t>
      </w:r>
      <w:r>
        <w:rPr>
          <w:bCs/>
        </w:rPr>
        <w:t> 686  58 675</w:t>
      </w:r>
    </w:p>
    <w:p w14:paraId="31B13822" w14:textId="77777777" w:rsidR="00EF102E" w:rsidRPr="00B903EA" w:rsidRDefault="00EF102E" w:rsidP="006F6B82">
      <w:pPr>
        <w:jc w:val="both"/>
        <w:rPr>
          <w:bCs/>
        </w:rPr>
      </w:pPr>
    </w:p>
    <w:sectPr w:rsidR="00EF102E" w:rsidRPr="00B903EA" w:rsidSect="001A04C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6A2F1" w14:textId="77777777" w:rsidR="00A74593" w:rsidRDefault="00A74593">
      <w:r>
        <w:separator/>
      </w:r>
    </w:p>
  </w:endnote>
  <w:endnote w:type="continuationSeparator" w:id="0">
    <w:p w14:paraId="4040E281" w14:textId="77777777" w:rsidR="00A74593" w:rsidRDefault="00A74593">
      <w:r>
        <w:continuationSeparator/>
      </w:r>
    </w:p>
  </w:endnote>
  <w:endnote w:type="continuationNotice" w:id="1">
    <w:p w14:paraId="331662F8" w14:textId="77777777" w:rsidR="00A74593" w:rsidRDefault="00A74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55E4C" w14:textId="77777777" w:rsidR="00A74593" w:rsidRDefault="00A74593">
      <w:r>
        <w:separator/>
      </w:r>
    </w:p>
  </w:footnote>
  <w:footnote w:type="continuationSeparator" w:id="0">
    <w:p w14:paraId="431E1E5F" w14:textId="77777777" w:rsidR="00A74593" w:rsidRDefault="00A74593">
      <w:r>
        <w:continuationSeparator/>
      </w:r>
    </w:p>
  </w:footnote>
  <w:footnote w:type="continuationNotice" w:id="1">
    <w:p w14:paraId="49A7BE60" w14:textId="77777777" w:rsidR="00A74593" w:rsidRDefault="00A745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38B19" w14:textId="77777777" w:rsidR="0056134D" w:rsidRPr="00FF4643" w:rsidRDefault="0056134D" w:rsidP="0056134D">
    <w:pPr>
      <w:suppressAutoHyphens/>
      <w:jc w:val="right"/>
      <w:rPr>
        <w:b/>
        <w:i/>
        <w:iCs/>
        <w:caps/>
        <w:szCs w:val="24"/>
        <w:lang w:eastAsia="ar-SA"/>
      </w:rPr>
    </w:pPr>
    <w:r w:rsidRPr="00FF4643">
      <w:rPr>
        <w:b/>
        <w:i/>
        <w:iCs/>
        <w:szCs w:val="24"/>
        <w:lang w:eastAsia="ar-SA"/>
      </w:rPr>
      <w:t>Projektas</w:t>
    </w:r>
  </w:p>
  <w:p w14:paraId="723C0290" w14:textId="77777777"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13317574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08744962">
    <w:abstractNumId w:val="6"/>
  </w:num>
  <w:num w:numId="3" w16cid:durableId="1560050945">
    <w:abstractNumId w:val="5"/>
  </w:num>
  <w:num w:numId="4" w16cid:durableId="1683162647">
    <w:abstractNumId w:val="4"/>
  </w:num>
  <w:num w:numId="5" w16cid:durableId="1548638198">
    <w:abstractNumId w:val="8"/>
  </w:num>
  <w:num w:numId="6" w16cid:durableId="1252274033">
    <w:abstractNumId w:val="3"/>
  </w:num>
  <w:num w:numId="7" w16cid:durableId="1264149851">
    <w:abstractNumId w:val="2"/>
  </w:num>
  <w:num w:numId="8" w16cid:durableId="550650580">
    <w:abstractNumId w:val="1"/>
  </w:num>
  <w:num w:numId="9" w16cid:durableId="2009482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196E"/>
    <w:rsid w:val="000043B4"/>
    <w:rsid w:val="000043EE"/>
    <w:rsid w:val="00010588"/>
    <w:rsid w:val="0001520F"/>
    <w:rsid w:val="0003731A"/>
    <w:rsid w:val="00043FA6"/>
    <w:rsid w:val="00060F0D"/>
    <w:rsid w:val="00070709"/>
    <w:rsid w:val="0007576E"/>
    <w:rsid w:val="00086D75"/>
    <w:rsid w:val="000970BC"/>
    <w:rsid w:val="000A3D70"/>
    <w:rsid w:val="000A4F18"/>
    <w:rsid w:val="000C0FC5"/>
    <w:rsid w:val="000D1F18"/>
    <w:rsid w:val="000D4CD2"/>
    <w:rsid w:val="000E7D3B"/>
    <w:rsid w:val="000F3CC5"/>
    <w:rsid w:val="00101FB4"/>
    <w:rsid w:val="00110F4B"/>
    <w:rsid w:val="00113058"/>
    <w:rsid w:val="00114F5B"/>
    <w:rsid w:val="00130537"/>
    <w:rsid w:val="0013093D"/>
    <w:rsid w:val="001314BF"/>
    <w:rsid w:val="00140BB4"/>
    <w:rsid w:val="00144EA8"/>
    <w:rsid w:val="00171452"/>
    <w:rsid w:val="00180C7A"/>
    <w:rsid w:val="00181C8B"/>
    <w:rsid w:val="001852F6"/>
    <w:rsid w:val="0019241F"/>
    <w:rsid w:val="001A04C5"/>
    <w:rsid w:val="001A48C5"/>
    <w:rsid w:val="001B4142"/>
    <w:rsid w:val="001C7457"/>
    <w:rsid w:val="001D1E23"/>
    <w:rsid w:val="001E0432"/>
    <w:rsid w:val="001F5E92"/>
    <w:rsid w:val="001F7F88"/>
    <w:rsid w:val="002058FC"/>
    <w:rsid w:val="002067F2"/>
    <w:rsid w:val="002148FF"/>
    <w:rsid w:val="00215B4E"/>
    <w:rsid w:val="00233C38"/>
    <w:rsid w:val="00246733"/>
    <w:rsid w:val="002677DD"/>
    <w:rsid w:val="002705EC"/>
    <w:rsid w:val="00275C12"/>
    <w:rsid w:val="00282A4E"/>
    <w:rsid w:val="00294FD3"/>
    <w:rsid w:val="002C3014"/>
    <w:rsid w:val="002D0485"/>
    <w:rsid w:val="002F5826"/>
    <w:rsid w:val="0030502A"/>
    <w:rsid w:val="003060C9"/>
    <w:rsid w:val="003071B9"/>
    <w:rsid w:val="003073EE"/>
    <w:rsid w:val="00337154"/>
    <w:rsid w:val="0033798E"/>
    <w:rsid w:val="00342D79"/>
    <w:rsid w:val="00346BC0"/>
    <w:rsid w:val="0035227C"/>
    <w:rsid w:val="00355C17"/>
    <w:rsid w:val="00363176"/>
    <w:rsid w:val="00363273"/>
    <w:rsid w:val="00364F96"/>
    <w:rsid w:val="003702AF"/>
    <w:rsid w:val="00370FAC"/>
    <w:rsid w:val="00382391"/>
    <w:rsid w:val="00383001"/>
    <w:rsid w:val="0038309E"/>
    <w:rsid w:val="0039042B"/>
    <w:rsid w:val="003A076D"/>
    <w:rsid w:val="003A4741"/>
    <w:rsid w:val="003A4903"/>
    <w:rsid w:val="003D6BA6"/>
    <w:rsid w:val="003F3051"/>
    <w:rsid w:val="00400CDD"/>
    <w:rsid w:val="00407F40"/>
    <w:rsid w:val="00436AAD"/>
    <w:rsid w:val="0044266D"/>
    <w:rsid w:val="0045016E"/>
    <w:rsid w:val="00465C98"/>
    <w:rsid w:val="004730C0"/>
    <w:rsid w:val="00473BE9"/>
    <w:rsid w:val="00481616"/>
    <w:rsid w:val="00486BE1"/>
    <w:rsid w:val="004A0F28"/>
    <w:rsid w:val="004A1A42"/>
    <w:rsid w:val="004A57D8"/>
    <w:rsid w:val="004B37CC"/>
    <w:rsid w:val="004C0C23"/>
    <w:rsid w:val="004C41D2"/>
    <w:rsid w:val="00501D0B"/>
    <w:rsid w:val="00503C28"/>
    <w:rsid w:val="00530AF2"/>
    <w:rsid w:val="00531EA6"/>
    <w:rsid w:val="00534F79"/>
    <w:rsid w:val="005350F0"/>
    <w:rsid w:val="0054345D"/>
    <w:rsid w:val="0056134D"/>
    <w:rsid w:val="0057097B"/>
    <w:rsid w:val="005719BD"/>
    <w:rsid w:val="005749A0"/>
    <w:rsid w:val="00595203"/>
    <w:rsid w:val="005972DA"/>
    <w:rsid w:val="005C316D"/>
    <w:rsid w:val="005D404E"/>
    <w:rsid w:val="005D4CD7"/>
    <w:rsid w:val="005E0B07"/>
    <w:rsid w:val="005F52B9"/>
    <w:rsid w:val="006017CC"/>
    <w:rsid w:val="006038C8"/>
    <w:rsid w:val="00603D74"/>
    <w:rsid w:val="00606B76"/>
    <w:rsid w:val="00611524"/>
    <w:rsid w:val="006211E8"/>
    <w:rsid w:val="00623C69"/>
    <w:rsid w:val="006348C0"/>
    <w:rsid w:val="0063683B"/>
    <w:rsid w:val="00642339"/>
    <w:rsid w:val="006502F2"/>
    <w:rsid w:val="006555B2"/>
    <w:rsid w:val="006568D9"/>
    <w:rsid w:val="006675B4"/>
    <w:rsid w:val="0067189D"/>
    <w:rsid w:val="00673E43"/>
    <w:rsid w:val="00675E6C"/>
    <w:rsid w:val="006760E3"/>
    <w:rsid w:val="006774DA"/>
    <w:rsid w:val="00682CEF"/>
    <w:rsid w:val="00682E5A"/>
    <w:rsid w:val="006A10FB"/>
    <w:rsid w:val="006A271A"/>
    <w:rsid w:val="006B1745"/>
    <w:rsid w:val="006C7DFF"/>
    <w:rsid w:val="006D6D7C"/>
    <w:rsid w:val="006E749F"/>
    <w:rsid w:val="006F6B82"/>
    <w:rsid w:val="006F7BD8"/>
    <w:rsid w:val="00722981"/>
    <w:rsid w:val="0073281E"/>
    <w:rsid w:val="00741E6C"/>
    <w:rsid w:val="00744133"/>
    <w:rsid w:val="00747EA5"/>
    <w:rsid w:val="007521B7"/>
    <w:rsid w:val="00757F5B"/>
    <w:rsid w:val="007804FA"/>
    <w:rsid w:val="00781549"/>
    <w:rsid w:val="007844F0"/>
    <w:rsid w:val="0079728E"/>
    <w:rsid w:val="007B5082"/>
    <w:rsid w:val="007B71C2"/>
    <w:rsid w:val="007C5449"/>
    <w:rsid w:val="007C7C66"/>
    <w:rsid w:val="007D2C1F"/>
    <w:rsid w:val="007E472B"/>
    <w:rsid w:val="007E6B14"/>
    <w:rsid w:val="00800B35"/>
    <w:rsid w:val="00800C79"/>
    <w:rsid w:val="008151FA"/>
    <w:rsid w:val="00837866"/>
    <w:rsid w:val="008470AA"/>
    <w:rsid w:val="00850177"/>
    <w:rsid w:val="00861F25"/>
    <w:rsid w:val="00882483"/>
    <w:rsid w:val="008909D0"/>
    <w:rsid w:val="0089338E"/>
    <w:rsid w:val="0089463C"/>
    <w:rsid w:val="008A4070"/>
    <w:rsid w:val="008B561A"/>
    <w:rsid w:val="008D1E6C"/>
    <w:rsid w:val="008D566E"/>
    <w:rsid w:val="008E277D"/>
    <w:rsid w:val="008E2F59"/>
    <w:rsid w:val="008F78EA"/>
    <w:rsid w:val="008F7F92"/>
    <w:rsid w:val="00901852"/>
    <w:rsid w:val="00904DF6"/>
    <w:rsid w:val="00907FD1"/>
    <w:rsid w:val="009119F8"/>
    <w:rsid w:val="009121E4"/>
    <w:rsid w:val="0091412B"/>
    <w:rsid w:val="00914486"/>
    <w:rsid w:val="00916C79"/>
    <w:rsid w:val="009320A8"/>
    <w:rsid w:val="009462EE"/>
    <w:rsid w:val="00965348"/>
    <w:rsid w:val="00980F90"/>
    <w:rsid w:val="00991133"/>
    <w:rsid w:val="009A0791"/>
    <w:rsid w:val="009A7D95"/>
    <w:rsid w:val="009B4685"/>
    <w:rsid w:val="009C1E84"/>
    <w:rsid w:val="009C3AE9"/>
    <w:rsid w:val="009C4AF5"/>
    <w:rsid w:val="009C5575"/>
    <w:rsid w:val="009E538B"/>
    <w:rsid w:val="009F0171"/>
    <w:rsid w:val="009F0DD0"/>
    <w:rsid w:val="00A0222E"/>
    <w:rsid w:val="00A029BF"/>
    <w:rsid w:val="00A0330D"/>
    <w:rsid w:val="00A20E77"/>
    <w:rsid w:val="00A21B2D"/>
    <w:rsid w:val="00A24DBA"/>
    <w:rsid w:val="00A32A89"/>
    <w:rsid w:val="00A344EA"/>
    <w:rsid w:val="00A416A2"/>
    <w:rsid w:val="00A472F6"/>
    <w:rsid w:val="00A6486B"/>
    <w:rsid w:val="00A71826"/>
    <w:rsid w:val="00A74593"/>
    <w:rsid w:val="00A819D6"/>
    <w:rsid w:val="00A821DD"/>
    <w:rsid w:val="00A84E06"/>
    <w:rsid w:val="00A91583"/>
    <w:rsid w:val="00AA70C6"/>
    <w:rsid w:val="00AB13B9"/>
    <w:rsid w:val="00AB1B18"/>
    <w:rsid w:val="00AB4510"/>
    <w:rsid w:val="00AB6BE3"/>
    <w:rsid w:val="00AC4B8C"/>
    <w:rsid w:val="00AC75AA"/>
    <w:rsid w:val="00AE221D"/>
    <w:rsid w:val="00AE2237"/>
    <w:rsid w:val="00AE5143"/>
    <w:rsid w:val="00AF2495"/>
    <w:rsid w:val="00AF422D"/>
    <w:rsid w:val="00AF4B9C"/>
    <w:rsid w:val="00B05669"/>
    <w:rsid w:val="00B17A75"/>
    <w:rsid w:val="00B43A8F"/>
    <w:rsid w:val="00B46F68"/>
    <w:rsid w:val="00B61ACA"/>
    <w:rsid w:val="00B903EA"/>
    <w:rsid w:val="00B92D26"/>
    <w:rsid w:val="00BC2225"/>
    <w:rsid w:val="00BC5754"/>
    <w:rsid w:val="00BD3B1A"/>
    <w:rsid w:val="00BD6454"/>
    <w:rsid w:val="00BF27D4"/>
    <w:rsid w:val="00BF4B25"/>
    <w:rsid w:val="00BF70C0"/>
    <w:rsid w:val="00C07928"/>
    <w:rsid w:val="00C15085"/>
    <w:rsid w:val="00C21F6E"/>
    <w:rsid w:val="00C22A8C"/>
    <w:rsid w:val="00C306A1"/>
    <w:rsid w:val="00C30FF7"/>
    <w:rsid w:val="00C40275"/>
    <w:rsid w:val="00C43084"/>
    <w:rsid w:val="00C463D8"/>
    <w:rsid w:val="00C56086"/>
    <w:rsid w:val="00C77A04"/>
    <w:rsid w:val="00C82E59"/>
    <w:rsid w:val="00C849BD"/>
    <w:rsid w:val="00C9010B"/>
    <w:rsid w:val="00C96498"/>
    <w:rsid w:val="00C97F85"/>
    <w:rsid w:val="00CA3C1D"/>
    <w:rsid w:val="00CB1911"/>
    <w:rsid w:val="00CB7C9E"/>
    <w:rsid w:val="00CC4F64"/>
    <w:rsid w:val="00CC7100"/>
    <w:rsid w:val="00CE68C1"/>
    <w:rsid w:val="00CE7666"/>
    <w:rsid w:val="00CF4A25"/>
    <w:rsid w:val="00D003FA"/>
    <w:rsid w:val="00D20E36"/>
    <w:rsid w:val="00D52D02"/>
    <w:rsid w:val="00D53C4D"/>
    <w:rsid w:val="00D62598"/>
    <w:rsid w:val="00D63B2D"/>
    <w:rsid w:val="00D71DDF"/>
    <w:rsid w:val="00D82292"/>
    <w:rsid w:val="00D84E70"/>
    <w:rsid w:val="00D87ACA"/>
    <w:rsid w:val="00D919E5"/>
    <w:rsid w:val="00D9321A"/>
    <w:rsid w:val="00DA10DA"/>
    <w:rsid w:val="00DA255C"/>
    <w:rsid w:val="00DC09C7"/>
    <w:rsid w:val="00DC1DB0"/>
    <w:rsid w:val="00DD0A42"/>
    <w:rsid w:val="00DD5532"/>
    <w:rsid w:val="00DF1854"/>
    <w:rsid w:val="00DF19D9"/>
    <w:rsid w:val="00E04640"/>
    <w:rsid w:val="00E0664F"/>
    <w:rsid w:val="00E108A7"/>
    <w:rsid w:val="00E25381"/>
    <w:rsid w:val="00E27683"/>
    <w:rsid w:val="00E5564E"/>
    <w:rsid w:val="00E61E1D"/>
    <w:rsid w:val="00E7641D"/>
    <w:rsid w:val="00EA4A86"/>
    <w:rsid w:val="00EC0B47"/>
    <w:rsid w:val="00EC1499"/>
    <w:rsid w:val="00EC4653"/>
    <w:rsid w:val="00EC646D"/>
    <w:rsid w:val="00ED0BED"/>
    <w:rsid w:val="00ED23E3"/>
    <w:rsid w:val="00ED3F57"/>
    <w:rsid w:val="00ED6181"/>
    <w:rsid w:val="00ED6F8C"/>
    <w:rsid w:val="00EF102E"/>
    <w:rsid w:val="00EF53F5"/>
    <w:rsid w:val="00F0624B"/>
    <w:rsid w:val="00F21C4A"/>
    <w:rsid w:val="00F25B36"/>
    <w:rsid w:val="00F46F5F"/>
    <w:rsid w:val="00F5776C"/>
    <w:rsid w:val="00F64CEB"/>
    <w:rsid w:val="00F75E9E"/>
    <w:rsid w:val="00FA5B44"/>
    <w:rsid w:val="00FA6469"/>
    <w:rsid w:val="00FB1614"/>
    <w:rsid w:val="00FB447E"/>
    <w:rsid w:val="00FC6C36"/>
    <w:rsid w:val="00FD6C9A"/>
    <w:rsid w:val="00FD7A4F"/>
    <w:rsid w:val="00FE41E2"/>
    <w:rsid w:val="00FF3D58"/>
    <w:rsid w:val="00FF4643"/>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A871A"/>
  <w15:docId w15:val="{E87E627E-5885-4C4F-9A5E-A4C74464E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styleId="Hipersaitas">
    <w:name w:val="Hyperlink"/>
    <w:rsid w:val="0030502A"/>
    <w:rPr>
      <w:color w:val="0000FF"/>
      <w:u w:val="single"/>
    </w:rPr>
  </w:style>
  <w:style w:type="table" w:styleId="Lentelstinklelis">
    <w:name w:val="Table Grid"/>
    <w:basedOn w:val="prastojilentel"/>
    <w:uiPriority w:val="59"/>
    <w:rsid w:val="00233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384874">
      <w:bodyDiv w:val="1"/>
      <w:marLeft w:val="0"/>
      <w:marRight w:val="0"/>
      <w:marTop w:val="0"/>
      <w:marBottom w:val="0"/>
      <w:divBdr>
        <w:top w:val="none" w:sz="0" w:space="0" w:color="auto"/>
        <w:left w:val="none" w:sz="0" w:space="0" w:color="auto"/>
        <w:bottom w:val="none" w:sz="0" w:space="0" w:color="auto"/>
        <w:right w:val="none" w:sz="0" w:space="0" w:color="auto"/>
      </w:divBdr>
      <w:divsChild>
        <w:div w:id="853571147">
          <w:marLeft w:val="0"/>
          <w:marRight w:val="0"/>
          <w:marTop w:val="0"/>
          <w:marBottom w:val="0"/>
          <w:divBdr>
            <w:top w:val="none" w:sz="0" w:space="0" w:color="auto"/>
            <w:left w:val="none" w:sz="0" w:space="0" w:color="auto"/>
            <w:bottom w:val="none" w:sz="0" w:space="0" w:color="auto"/>
            <w:right w:val="none" w:sz="0" w:space="0" w:color="auto"/>
          </w:divBdr>
        </w:div>
      </w:divsChild>
    </w:div>
    <w:div w:id="1076896501">
      <w:bodyDiv w:val="1"/>
      <w:marLeft w:val="0"/>
      <w:marRight w:val="0"/>
      <w:marTop w:val="0"/>
      <w:marBottom w:val="0"/>
      <w:divBdr>
        <w:top w:val="none" w:sz="0" w:space="0" w:color="auto"/>
        <w:left w:val="none" w:sz="0" w:space="0" w:color="auto"/>
        <w:bottom w:val="none" w:sz="0" w:space="0" w:color="auto"/>
        <w:right w:val="none" w:sz="0" w:space="0" w:color="auto"/>
      </w:divBdr>
      <w:divsChild>
        <w:div w:id="1641763003">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368ea365122492582636500f8ad80e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6368ea365122492582636500f8ad80ec</Template>
  <TotalTime>1</TotalTime>
  <Pages>1</Pages>
  <Words>713</Words>
  <Characters>407</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2021 M. RUGSĖJO 30 D. SPRENDIMO NR. T9-160 "DĖL SKUODO RAJONO SAVIVALDYBĖS R. GRANAUSKO VIEŠOSIOS BIBLIOTEKOS NUOSTATŲ PATVIRTINIMO" PAKEITIMO</vt:lpstr>
      <vt:lpstr>DĖL SKUODO RAJONO SAVIVALDYBĖS TARYBOS 2021 M. RUGSĖJO 30 D. SPRENDIMO NR. T9-160 "DĖL SKUODO RAJONO SAVIVALDYBĖS R. GRANAUSKO VIEŠOSIOS BIBLIOTEKOS NUOSTATŲ PATVIRTINIMO" PAKEITIMO</vt:lpstr>
    </vt:vector>
  </TitlesOfParts>
  <Manager>2023-08-24</Manager>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keywords/>
  <cp:lastModifiedBy>Sadauskienė, Dalia</cp:lastModifiedBy>
  <cp:revision>4</cp:revision>
  <cp:lastPrinted>2025-09-01T10:43:00Z</cp:lastPrinted>
  <dcterms:created xsi:type="dcterms:W3CDTF">2025-09-15T13:01:00Z</dcterms:created>
  <dcterms:modified xsi:type="dcterms:W3CDTF">2025-09-15T13:01:00Z</dcterms:modified>
  <cp:category>SPRENDIMAS</cp:category>
</cp:coreProperties>
</file>